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B303" w14:textId="06A5C6F7" w:rsidR="008A251D" w:rsidRDefault="008A251D" w:rsidP="008A251D">
      <w:pPr>
        <w:jc w:val="center"/>
        <w:rPr>
          <w:rFonts w:ascii="Muller Light" w:eastAsia="Times New Roman" w:hAnsi="Muller Light" w:cs="Times New Roman"/>
          <w:sz w:val="28"/>
          <w:szCs w:val="28"/>
          <w:lang w:eastAsia="fr-FR"/>
        </w:rPr>
      </w:pPr>
      <w:r>
        <w:rPr>
          <w:rFonts w:ascii="Muller Light" w:eastAsia="Times New Roman" w:hAnsi="Muller Light" w:cs="Times New Roman"/>
          <w:sz w:val="28"/>
          <w:szCs w:val="28"/>
          <w:lang w:eastAsia="fr-FR"/>
        </w:rPr>
        <w:t>Coupon réponse – Inscription au portail famille</w:t>
      </w:r>
    </w:p>
    <w:tbl>
      <w:tblPr>
        <w:tblStyle w:val="Grilledutableau"/>
        <w:tblpPr w:leftFromText="141" w:rightFromText="141" w:vertAnchor="text" w:horzAnchor="margin" w:tblpXSpec="center" w:tblpY="57"/>
        <w:tblW w:w="12318" w:type="dxa"/>
        <w:tblLook w:val="04A0" w:firstRow="1" w:lastRow="0" w:firstColumn="1" w:lastColumn="0" w:noHBand="0" w:noVBand="1"/>
      </w:tblPr>
      <w:tblGrid>
        <w:gridCol w:w="2439"/>
        <w:gridCol w:w="1956"/>
        <w:gridCol w:w="1915"/>
        <w:gridCol w:w="2208"/>
        <w:gridCol w:w="1900"/>
        <w:gridCol w:w="1900"/>
      </w:tblGrid>
      <w:tr w:rsidR="00C875DE" w14:paraId="49E543B4" w14:textId="608573F0" w:rsidTr="00C875DE">
        <w:trPr>
          <w:trHeight w:val="426"/>
        </w:trPr>
        <w:tc>
          <w:tcPr>
            <w:tcW w:w="2439" w:type="dxa"/>
          </w:tcPr>
          <w:p w14:paraId="33546F13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56" w:type="dxa"/>
          </w:tcPr>
          <w:p w14:paraId="4935FDCC" w14:textId="77777777" w:rsidR="00C875DE" w:rsidRDefault="00C875DE" w:rsidP="00591220">
            <w:pPr>
              <w:spacing w:before="240"/>
              <w:jc w:val="center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PARENT 1</w:t>
            </w:r>
          </w:p>
        </w:tc>
        <w:tc>
          <w:tcPr>
            <w:tcW w:w="1915" w:type="dxa"/>
          </w:tcPr>
          <w:p w14:paraId="37566968" w14:textId="43443E6D" w:rsidR="00C875DE" w:rsidRDefault="00C875DE" w:rsidP="00591220">
            <w:pPr>
              <w:spacing w:before="240"/>
              <w:jc w:val="center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PARENT 2</w:t>
            </w:r>
          </w:p>
        </w:tc>
        <w:tc>
          <w:tcPr>
            <w:tcW w:w="2208" w:type="dxa"/>
          </w:tcPr>
          <w:p w14:paraId="09167CA6" w14:textId="77777777" w:rsidR="00C875DE" w:rsidRDefault="00C875DE" w:rsidP="00591220">
            <w:pPr>
              <w:spacing w:before="240"/>
              <w:jc w:val="center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ENFANT 1</w:t>
            </w:r>
          </w:p>
        </w:tc>
        <w:tc>
          <w:tcPr>
            <w:tcW w:w="1900" w:type="dxa"/>
          </w:tcPr>
          <w:p w14:paraId="3EB892D1" w14:textId="77777777" w:rsidR="00C875DE" w:rsidRDefault="00C875DE" w:rsidP="00591220">
            <w:pPr>
              <w:spacing w:before="240"/>
              <w:jc w:val="center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ENFANT 2</w:t>
            </w:r>
          </w:p>
        </w:tc>
        <w:tc>
          <w:tcPr>
            <w:tcW w:w="1900" w:type="dxa"/>
          </w:tcPr>
          <w:p w14:paraId="7ABDA3A3" w14:textId="017D274F" w:rsidR="00C875DE" w:rsidRDefault="00C875DE" w:rsidP="00591220">
            <w:pPr>
              <w:spacing w:before="240"/>
              <w:jc w:val="center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ENFANT 3</w:t>
            </w:r>
          </w:p>
        </w:tc>
      </w:tr>
      <w:tr w:rsidR="00C875DE" w14:paraId="2E187565" w14:textId="583BA22B" w:rsidTr="00C875DE">
        <w:trPr>
          <w:trHeight w:val="457"/>
        </w:trPr>
        <w:tc>
          <w:tcPr>
            <w:tcW w:w="2439" w:type="dxa"/>
          </w:tcPr>
          <w:p w14:paraId="7B6319D1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Nom</w:t>
            </w:r>
          </w:p>
        </w:tc>
        <w:tc>
          <w:tcPr>
            <w:tcW w:w="1956" w:type="dxa"/>
          </w:tcPr>
          <w:p w14:paraId="23E2676E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15" w:type="dxa"/>
          </w:tcPr>
          <w:p w14:paraId="3FA6AE38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2208" w:type="dxa"/>
          </w:tcPr>
          <w:p w14:paraId="78766A37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71D5B1F2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02C93280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</w:tr>
      <w:tr w:rsidR="00C875DE" w14:paraId="53201DEF" w14:textId="7BA31B08" w:rsidTr="00C875DE">
        <w:trPr>
          <w:trHeight w:val="426"/>
        </w:trPr>
        <w:tc>
          <w:tcPr>
            <w:tcW w:w="2439" w:type="dxa"/>
          </w:tcPr>
          <w:p w14:paraId="7B5C6D7E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Prénom</w:t>
            </w:r>
          </w:p>
        </w:tc>
        <w:tc>
          <w:tcPr>
            <w:tcW w:w="1956" w:type="dxa"/>
          </w:tcPr>
          <w:p w14:paraId="23E177C2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15" w:type="dxa"/>
          </w:tcPr>
          <w:p w14:paraId="1BBC000E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2208" w:type="dxa"/>
          </w:tcPr>
          <w:p w14:paraId="165AE3DE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37E479C4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3B510D80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</w:tr>
      <w:tr w:rsidR="00C875DE" w14:paraId="40AA161D" w14:textId="2F7FC131" w:rsidTr="00C875DE">
        <w:trPr>
          <w:trHeight w:val="426"/>
        </w:trPr>
        <w:tc>
          <w:tcPr>
            <w:tcW w:w="2439" w:type="dxa"/>
          </w:tcPr>
          <w:p w14:paraId="1229297A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Date de naissance</w:t>
            </w:r>
          </w:p>
        </w:tc>
        <w:tc>
          <w:tcPr>
            <w:tcW w:w="1956" w:type="dxa"/>
          </w:tcPr>
          <w:p w14:paraId="5028E404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15" w:type="dxa"/>
          </w:tcPr>
          <w:p w14:paraId="4BC05E38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2208" w:type="dxa"/>
          </w:tcPr>
          <w:p w14:paraId="2DEB7258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3C8E784E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53233889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</w:tr>
      <w:tr w:rsidR="00C875DE" w14:paraId="6D8915C5" w14:textId="093CC168" w:rsidTr="00C875DE">
        <w:trPr>
          <w:trHeight w:val="457"/>
        </w:trPr>
        <w:tc>
          <w:tcPr>
            <w:tcW w:w="2439" w:type="dxa"/>
          </w:tcPr>
          <w:p w14:paraId="581F1ED7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Lieu de naissance</w:t>
            </w:r>
          </w:p>
        </w:tc>
        <w:tc>
          <w:tcPr>
            <w:tcW w:w="1956" w:type="dxa"/>
          </w:tcPr>
          <w:p w14:paraId="3CEF02CF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15" w:type="dxa"/>
          </w:tcPr>
          <w:p w14:paraId="384B9DD6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2208" w:type="dxa"/>
          </w:tcPr>
          <w:p w14:paraId="47F2DE07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4B3C90BA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7AD459E4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</w:tr>
      <w:tr w:rsidR="00C875DE" w14:paraId="2067F45B" w14:textId="3F8978FD" w:rsidTr="00C875DE">
        <w:trPr>
          <w:trHeight w:val="426"/>
        </w:trPr>
        <w:tc>
          <w:tcPr>
            <w:tcW w:w="2439" w:type="dxa"/>
          </w:tcPr>
          <w:p w14:paraId="3F151D7A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Mail</w:t>
            </w:r>
          </w:p>
        </w:tc>
        <w:tc>
          <w:tcPr>
            <w:tcW w:w="1956" w:type="dxa"/>
          </w:tcPr>
          <w:p w14:paraId="2818B55A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15" w:type="dxa"/>
          </w:tcPr>
          <w:p w14:paraId="56F203FA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2208" w:type="dxa"/>
          </w:tcPr>
          <w:p w14:paraId="1D8F7633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23B636FB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17F350D0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</w:tr>
      <w:tr w:rsidR="00C875DE" w14:paraId="7BD8B27C" w14:textId="6C6FF94D" w:rsidTr="00C875DE">
        <w:trPr>
          <w:trHeight w:val="426"/>
        </w:trPr>
        <w:tc>
          <w:tcPr>
            <w:tcW w:w="2439" w:type="dxa"/>
          </w:tcPr>
          <w:p w14:paraId="4F16113D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>N° de téléphone</w:t>
            </w:r>
          </w:p>
        </w:tc>
        <w:tc>
          <w:tcPr>
            <w:tcW w:w="1956" w:type="dxa"/>
          </w:tcPr>
          <w:p w14:paraId="1CA02442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15" w:type="dxa"/>
          </w:tcPr>
          <w:p w14:paraId="469BBC50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2208" w:type="dxa"/>
          </w:tcPr>
          <w:p w14:paraId="5F9415B6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4F11E05A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1EBBF297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</w:tr>
      <w:tr w:rsidR="00C875DE" w14:paraId="4FB43B15" w14:textId="2B5648D3" w:rsidTr="00C875DE">
        <w:trPr>
          <w:trHeight w:val="426"/>
        </w:trPr>
        <w:tc>
          <w:tcPr>
            <w:tcW w:w="2439" w:type="dxa"/>
          </w:tcPr>
          <w:p w14:paraId="2BCEBE69" w14:textId="786B277E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 xml:space="preserve">Adresse postale et code postal </w:t>
            </w:r>
          </w:p>
        </w:tc>
        <w:tc>
          <w:tcPr>
            <w:tcW w:w="1956" w:type="dxa"/>
          </w:tcPr>
          <w:p w14:paraId="356B7F83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15" w:type="dxa"/>
          </w:tcPr>
          <w:p w14:paraId="7807955C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2208" w:type="dxa"/>
          </w:tcPr>
          <w:p w14:paraId="55F9E348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6E911A8B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28348272" w14:textId="77777777" w:rsidR="00C875DE" w:rsidRDefault="00C875DE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</w:tr>
      <w:tr w:rsidR="00A81314" w14:paraId="06684615" w14:textId="77777777" w:rsidTr="00C875DE">
        <w:trPr>
          <w:trHeight w:val="426"/>
        </w:trPr>
        <w:tc>
          <w:tcPr>
            <w:tcW w:w="2439" w:type="dxa"/>
          </w:tcPr>
          <w:p w14:paraId="32B7104A" w14:textId="5C7A7194" w:rsidR="00A81314" w:rsidRDefault="00A81314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  <w:r>
              <w:rPr>
                <w:rFonts w:ascii="Muller Light" w:eastAsia="Times New Roman" w:hAnsi="Muller Light" w:cs="Times New Roman"/>
                <w:lang w:eastAsia="fr-FR"/>
              </w:rPr>
              <w:t xml:space="preserve">Numéro Allocataire </w:t>
            </w:r>
            <w:r w:rsidRPr="00A81314">
              <w:rPr>
                <w:rFonts w:ascii="Muller Light" w:eastAsia="Times New Roman" w:hAnsi="Muller Light" w:cs="Times New Roman"/>
                <w:b/>
                <w:bCs/>
                <w:lang w:eastAsia="fr-FR"/>
              </w:rPr>
              <w:t>(ALSH)</w:t>
            </w:r>
            <w:r>
              <w:rPr>
                <w:rFonts w:ascii="Muller Light" w:eastAsia="Times New Roman" w:hAnsi="Muller Light" w:cs="Times New Roman"/>
                <w:lang w:eastAsia="fr-FR"/>
              </w:rPr>
              <w:t xml:space="preserve"> </w:t>
            </w:r>
          </w:p>
        </w:tc>
        <w:tc>
          <w:tcPr>
            <w:tcW w:w="1956" w:type="dxa"/>
          </w:tcPr>
          <w:p w14:paraId="33F8A813" w14:textId="77777777" w:rsidR="00A81314" w:rsidRDefault="00A81314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15" w:type="dxa"/>
          </w:tcPr>
          <w:p w14:paraId="6554AC6E" w14:textId="77777777" w:rsidR="00A81314" w:rsidRDefault="00A81314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2208" w:type="dxa"/>
          </w:tcPr>
          <w:p w14:paraId="7C67D565" w14:textId="77777777" w:rsidR="00A81314" w:rsidRDefault="00A81314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367270F0" w14:textId="77777777" w:rsidR="00A81314" w:rsidRDefault="00A81314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  <w:tc>
          <w:tcPr>
            <w:tcW w:w="1900" w:type="dxa"/>
          </w:tcPr>
          <w:p w14:paraId="5F637ABB" w14:textId="77777777" w:rsidR="00A81314" w:rsidRDefault="00A81314" w:rsidP="00591220">
            <w:pPr>
              <w:spacing w:before="240"/>
              <w:rPr>
                <w:rFonts w:ascii="Muller Light" w:eastAsia="Times New Roman" w:hAnsi="Muller Light" w:cs="Times New Roman"/>
                <w:lang w:eastAsia="fr-FR"/>
              </w:rPr>
            </w:pPr>
          </w:p>
        </w:tc>
      </w:tr>
    </w:tbl>
    <w:p w14:paraId="0633B90B" w14:textId="77777777" w:rsidR="00DB38CC" w:rsidRDefault="00DB38CC" w:rsidP="008A251D">
      <w:pPr>
        <w:rPr>
          <w:rFonts w:ascii="Muller Light" w:eastAsia="Times New Roman" w:hAnsi="Muller Light" w:cs="Times New Roman"/>
          <w:lang w:eastAsia="fr-FR"/>
        </w:rPr>
      </w:pPr>
    </w:p>
    <w:p w14:paraId="4F940890" w14:textId="568197B5" w:rsidR="00DB38CC" w:rsidRDefault="00DB38CC" w:rsidP="008A251D">
      <w:pPr>
        <w:rPr>
          <w:rFonts w:ascii="Muller Light" w:eastAsia="Times New Roman" w:hAnsi="Muller Light" w:cs="Times New Roman"/>
          <w:lang w:eastAsia="fr-FR"/>
        </w:rPr>
      </w:pPr>
    </w:p>
    <w:p w14:paraId="2FBB8689" w14:textId="4825087E" w:rsidR="00DB38CC" w:rsidRPr="00DB38CC" w:rsidRDefault="00DB38CC" w:rsidP="008A251D">
      <w:pPr>
        <w:rPr>
          <w:rFonts w:ascii="Muller Light" w:eastAsia="Times New Roman" w:hAnsi="Muller Light" w:cs="Times New Roman"/>
          <w:lang w:eastAsia="fr-FR"/>
        </w:rPr>
      </w:pPr>
    </w:p>
    <w:p w14:paraId="691E1062" w14:textId="77777777" w:rsidR="00C875DE" w:rsidRDefault="00C875DE" w:rsidP="008A251D">
      <w:pPr>
        <w:rPr>
          <w:rFonts w:ascii="Muller Light" w:eastAsia="Times New Roman" w:hAnsi="Muller Light" w:cs="Times New Roman"/>
          <w:lang w:eastAsia="fr-FR"/>
        </w:rPr>
      </w:pPr>
    </w:p>
    <w:p w14:paraId="41675FE2" w14:textId="77777777" w:rsidR="00C875DE" w:rsidRDefault="00C875DE" w:rsidP="008A251D">
      <w:pPr>
        <w:rPr>
          <w:rFonts w:ascii="Muller Light" w:eastAsia="Times New Roman" w:hAnsi="Muller Light" w:cs="Times New Roman"/>
          <w:lang w:eastAsia="fr-FR"/>
        </w:rPr>
      </w:pPr>
    </w:p>
    <w:p w14:paraId="35D64A9A" w14:textId="77777777" w:rsidR="00C875DE" w:rsidRDefault="00C875DE" w:rsidP="008A251D">
      <w:pPr>
        <w:rPr>
          <w:rFonts w:ascii="Muller Light" w:eastAsia="Times New Roman" w:hAnsi="Muller Light" w:cs="Times New Roman"/>
          <w:lang w:eastAsia="fr-FR"/>
        </w:rPr>
      </w:pPr>
    </w:p>
    <w:p w14:paraId="78F8C631" w14:textId="77777777" w:rsidR="00C875DE" w:rsidRDefault="00C875DE" w:rsidP="008A251D">
      <w:pPr>
        <w:rPr>
          <w:rFonts w:ascii="Muller Light" w:eastAsia="Times New Roman" w:hAnsi="Muller Light" w:cs="Times New Roman"/>
          <w:lang w:eastAsia="fr-FR"/>
        </w:rPr>
      </w:pPr>
    </w:p>
    <w:p w14:paraId="7AD8343E" w14:textId="77777777" w:rsidR="00C875DE" w:rsidRDefault="00C875DE" w:rsidP="008A251D">
      <w:pPr>
        <w:rPr>
          <w:rFonts w:ascii="Muller Light" w:eastAsia="Times New Roman" w:hAnsi="Muller Light" w:cs="Times New Roman"/>
          <w:lang w:eastAsia="fr-FR"/>
        </w:rPr>
      </w:pPr>
    </w:p>
    <w:p w14:paraId="535924D6" w14:textId="77777777" w:rsidR="00C875DE" w:rsidRDefault="00C875DE" w:rsidP="008A251D">
      <w:pPr>
        <w:rPr>
          <w:rFonts w:ascii="Muller Light" w:eastAsia="Times New Roman" w:hAnsi="Muller Light" w:cs="Times New Roman"/>
          <w:lang w:eastAsia="fr-FR"/>
        </w:rPr>
      </w:pPr>
    </w:p>
    <w:p w14:paraId="08EA5689" w14:textId="77777777" w:rsidR="00C43102" w:rsidRDefault="00C43102" w:rsidP="008A251D">
      <w:pPr>
        <w:rPr>
          <w:rFonts w:ascii="Muller Light" w:eastAsia="Times New Roman" w:hAnsi="Muller Light" w:cs="Times New Roman"/>
          <w:lang w:eastAsia="fr-FR"/>
        </w:rPr>
      </w:pPr>
    </w:p>
    <w:p w14:paraId="11E7663B" w14:textId="77777777" w:rsidR="00C43102" w:rsidRDefault="00C43102" w:rsidP="008A251D">
      <w:pPr>
        <w:rPr>
          <w:rFonts w:ascii="Muller Light" w:eastAsia="Times New Roman" w:hAnsi="Muller Light" w:cs="Times New Roman"/>
          <w:lang w:eastAsia="fr-FR"/>
        </w:rPr>
      </w:pPr>
    </w:p>
    <w:p w14:paraId="26941E0A" w14:textId="77777777" w:rsidR="00A81314" w:rsidRDefault="00A81314" w:rsidP="008A251D">
      <w:pPr>
        <w:rPr>
          <w:rFonts w:ascii="Muller Light" w:eastAsia="Times New Roman" w:hAnsi="Muller Light" w:cs="Times New Roman"/>
          <w:lang w:eastAsia="fr-FR"/>
        </w:rPr>
      </w:pPr>
    </w:p>
    <w:p w14:paraId="138A5E56" w14:textId="77777777" w:rsidR="00A81314" w:rsidRDefault="00A81314" w:rsidP="008A251D">
      <w:pPr>
        <w:rPr>
          <w:rFonts w:ascii="Muller Light" w:eastAsia="Times New Roman" w:hAnsi="Muller Light" w:cs="Times New Roman"/>
          <w:lang w:eastAsia="fr-FR"/>
        </w:rPr>
      </w:pPr>
    </w:p>
    <w:p w14:paraId="00906625" w14:textId="1B512879" w:rsidR="008A251D" w:rsidRPr="00DB38CC" w:rsidRDefault="00DB38CC" w:rsidP="008A251D">
      <w:pPr>
        <w:rPr>
          <w:rFonts w:ascii="Muller Light" w:eastAsia="Times New Roman" w:hAnsi="Muller Light" w:cs="Times New Roman"/>
          <w:lang w:eastAsia="fr-FR"/>
        </w:rPr>
      </w:pPr>
      <w:r w:rsidRPr="00DB38CC">
        <w:rPr>
          <w:rFonts w:ascii="Muller Light" w:eastAsia="Times New Roman" w:hAnsi="Muller Light" w:cs="Times New Roman"/>
          <w:lang w:eastAsia="fr-FR"/>
        </w:rPr>
        <w:t>Suite à la transmission de votre coupon réponse</w:t>
      </w:r>
      <w:r w:rsidRPr="00DB38CC">
        <w:rPr>
          <w:rFonts w:ascii="Calibri" w:eastAsia="Times New Roman" w:hAnsi="Calibri" w:cs="Calibri"/>
          <w:lang w:eastAsia="fr-FR"/>
        </w:rPr>
        <w:t xml:space="preserve">, </w:t>
      </w:r>
      <w:r w:rsidRPr="00DB38CC">
        <w:rPr>
          <w:rFonts w:ascii="Muller Light" w:eastAsia="Times New Roman" w:hAnsi="Muller Light" w:cs="Times New Roman"/>
          <w:lang w:eastAsia="fr-FR"/>
        </w:rPr>
        <w:t xml:space="preserve">vous recevrez par mail </w:t>
      </w:r>
      <w:r w:rsidR="00591220">
        <w:rPr>
          <w:rFonts w:ascii="Muller Light" w:eastAsia="Times New Roman" w:hAnsi="Muller Light" w:cs="Times New Roman"/>
          <w:lang w:eastAsia="fr-FR"/>
        </w:rPr>
        <w:t>un lien pour</w:t>
      </w:r>
      <w:r w:rsidRPr="00DB38CC">
        <w:rPr>
          <w:rFonts w:ascii="Muller Light" w:eastAsia="Times New Roman" w:hAnsi="Muller Light" w:cs="Times New Roman"/>
          <w:lang w:eastAsia="fr-FR"/>
        </w:rPr>
        <w:t xml:space="preserve"> créer votre session sur le portail famille de Dinan Agglomération.  </w:t>
      </w:r>
    </w:p>
    <w:p w14:paraId="497C8A08" w14:textId="1FC4866A" w:rsidR="008A251D" w:rsidRPr="00DB38CC" w:rsidRDefault="008A251D" w:rsidP="008A251D">
      <w:pPr>
        <w:rPr>
          <w:rFonts w:ascii="Muller Light" w:eastAsia="Times New Roman" w:hAnsi="Muller Light" w:cs="Times New Roman"/>
          <w:lang w:eastAsia="fr-FR"/>
        </w:rPr>
      </w:pPr>
    </w:p>
    <w:p w14:paraId="272306AF" w14:textId="18BEE674" w:rsidR="008A251D" w:rsidRPr="00DB38CC" w:rsidRDefault="00B92897" w:rsidP="008A251D">
      <w:pPr>
        <w:jc w:val="center"/>
        <w:rPr>
          <w:rFonts w:ascii="Muller Light" w:eastAsia="Times New Roman" w:hAnsi="Muller Light" w:cs="Times New Roman"/>
          <w:lang w:eastAsia="fr-FR"/>
        </w:rPr>
      </w:pPr>
      <w:r>
        <w:rPr>
          <w:noProof/>
          <w:lang w:eastAsia="fr-FR"/>
        </w:rPr>
        <w:drawing>
          <wp:inline distT="0" distB="0" distL="0" distR="0" wp14:anchorId="6E9BC089" wp14:editId="523C0B24">
            <wp:extent cx="1181819" cy="57749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64" cy="5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9BBDB" w14:textId="77777777" w:rsidR="008A251D" w:rsidRPr="00DB38CC" w:rsidRDefault="008A251D" w:rsidP="008A251D">
      <w:pPr>
        <w:jc w:val="center"/>
        <w:rPr>
          <w:rFonts w:ascii="Muller Light" w:eastAsia="Times New Roman" w:hAnsi="Muller Light" w:cs="Times New Roman"/>
          <w:lang w:eastAsia="fr-FR"/>
        </w:rPr>
      </w:pPr>
    </w:p>
    <w:p w14:paraId="34C4D663" w14:textId="486B135E" w:rsidR="002137B6" w:rsidRPr="00B92897" w:rsidRDefault="002137B6" w:rsidP="00DB38CC">
      <w:pPr>
        <w:pStyle w:val="NormalWeb"/>
        <w:rPr>
          <w:rFonts w:ascii="Muller Light" w:hAnsi="Muller Light"/>
          <w:sz w:val="16"/>
          <w:szCs w:val="16"/>
        </w:rPr>
      </w:pPr>
      <w:r w:rsidRPr="00B92897">
        <w:rPr>
          <w:rFonts w:ascii="Muller Light" w:hAnsi="Muller Light"/>
          <w:sz w:val="16"/>
          <w:szCs w:val="16"/>
        </w:rPr>
        <w:t>Les données s</w:t>
      </w:r>
      <w:r w:rsidR="00591220">
        <w:rPr>
          <w:rFonts w:ascii="Muller Light" w:hAnsi="Muller Light"/>
          <w:sz w:val="16"/>
          <w:szCs w:val="16"/>
        </w:rPr>
        <w:t>eront</w:t>
      </w:r>
      <w:r w:rsidRPr="00B92897">
        <w:rPr>
          <w:rFonts w:ascii="Muller Light" w:hAnsi="Muller Light"/>
          <w:sz w:val="16"/>
          <w:szCs w:val="16"/>
        </w:rPr>
        <w:t xml:space="preserve"> conservées </w:t>
      </w:r>
      <w:r w:rsidR="00591220">
        <w:rPr>
          <w:rFonts w:ascii="Muller Light" w:hAnsi="Muller Light"/>
          <w:sz w:val="16"/>
          <w:szCs w:val="16"/>
        </w:rPr>
        <w:t>jusqu’à la majorité de vos enfants</w:t>
      </w:r>
      <w:r w:rsidRPr="00B92897">
        <w:rPr>
          <w:rFonts w:ascii="Muller Light" w:hAnsi="Muller Light"/>
          <w:sz w:val="16"/>
          <w:szCs w:val="16"/>
        </w:rPr>
        <w:t>.</w:t>
      </w:r>
    </w:p>
    <w:p w14:paraId="7E6170B9" w14:textId="77777777" w:rsidR="002137B6" w:rsidRPr="00B92897" w:rsidRDefault="002137B6" w:rsidP="00DB38CC">
      <w:pPr>
        <w:pStyle w:val="NormalWeb"/>
        <w:rPr>
          <w:rFonts w:ascii="Muller Light" w:hAnsi="Muller Light"/>
          <w:sz w:val="16"/>
          <w:szCs w:val="16"/>
        </w:rPr>
      </w:pPr>
      <w:r w:rsidRPr="00B92897">
        <w:rPr>
          <w:rFonts w:ascii="Muller Light" w:hAnsi="Muller Light"/>
          <w:sz w:val="16"/>
          <w:szCs w:val="16"/>
        </w:rPr>
        <w:t xml:space="preserve">Vous pouvez accéder aux données vous concernant, les rectifier, demander leur effacement ou exercer votre droit à la limitation du traitement de vos données. </w:t>
      </w:r>
      <w:r w:rsidRPr="00B92897">
        <w:rPr>
          <w:rStyle w:val="lev"/>
          <w:rFonts w:ascii="Muller Light" w:hAnsi="Muller Light"/>
          <w:sz w:val="16"/>
          <w:szCs w:val="16"/>
        </w:rPr>
        <w:t>(</w:t>
      </w:r>
      <w:proofErr w:type="gramStart"/>
      <w:r w:rsidRPr="00B92897">
        <w:rPr>
          <w:rStyle w:val="lev"/>
          <w:rFonts w:ascii="Muller Light" w:hAnsi="Muller Light"/>
          <w:sz w:val="16"/>
          <w:szCs w:val="16"/>
        </w:rPr>
        <w:t>en</w:t>
      </w:r>
      <w:proofErr w:type="gramEnd"/>
      <w:r w:rsidRPr="00B92897">
        <w:rPr>
          <w:rStyle w:val="lev"/>
          <w:rFonts w:ascii="Muller Light" w:hAnsi="Muller Light"/>
          <w:sz w:val="16"/>
          <w:szCs w:val="16"/>
        </w:rPr>
        <w:t xml:space="preserve"> fonction de la base légale du traitement, mentionner</w:t>
      </w:r>
      <w:r w:rsidRPr="00B92897">
        <w:rPr>
          <w:rStyle w:val="lev"/>
          <w:rFonts w:ascii="Calibri" w:hAnsi="Calibri" w:cs="Calibri"/>
          <w:sz w:val="16"/>
          <w:szCs w:val="16"/>
        </w:rPr>
        <w:t> </w:t>
      </w:r>
      <w:r w:rsidRPr="00B92897">
        <w:rPr>
          <w:rStyle w:val="lev"/>
          <w:rFonts w:ascii="Muller Light" w:hAnsi="Muller Light" w:cs="Muller Light"/>
          <w:sz w:val="16"/>
          <w:szCs w:val="16"/>
        </w:rPr>
        <w:t>é</w:t>
      </w:r>
      <w:r w:rsidRPr="00B92897">
        <w:rPr>
          <w:rStyle w:val="lev"/>
          <w:rFonts w:ascii="Muller Light" w:hAnsi="Muller Light"/>
          <w:sz w:val="16"/>
          <w:szCs w:val="16"/>
        </w:rPr>
        <w:t xml:space="preserve">galement : Vous pouvez retirer </w:t>
      </w:r>
      <w:r w:rsidRPr="00B92897">
        <w:rPr>
          <w:rStyle w:val="lev"/>
          <w:rFonts w:ascii="Muller Light" w:hAnsi="Muller Light" w:cs="Muller Light"/>
          <w:sz w:val="16"/>
          <w:szCs w:val="16"/>
        </w:rPr>
        <w:t>à</w:t>
      </w:r>
      <w:r w:rsidRPr="00B92897">
        <w:rPr>
          <w:rStyle w:val="lev"/>
          <w:rFonts w:ascii="Muller Light" w:hAnsi="Muller Light"/>
          <w:sz w:val="16"/>
          <w:szCs w:val="16"/>
        </w:rPr>
        <w:t xml:space="preserve"> tout moment votre consentement au traitement de vos donn</w:t>
      </w:r>
      <w:r w:rsidRPr="00B92897">
        <w:rPr>
          <w:rStyle w:val="lev"/>
          <w:rFonts w:ascii="Muller Light" w:hAnsi="Muller Light" w:cs="Muller Light"/>
          <w:sz w:val="16"/>
          <w:szCs w:val="16"/>
        </w:rPr>
        <w:t>é</w:t>
      </w:r>
      <w:r w:rsidRPr="00B92897">
        <w:rPr>
          <w:rStyle w:val="lev"/>
          <w:rFonts w:ascii="Muller Light" w:hAnsi="Muller Light"/>
          <w:sz w:val="16"/>
          <w:szCs w:val="16"/>
        </w:rPr>
        <w:t>es</w:t>
      </w:r>
      <w:r w:rsidRPr="00B92897">
        <w:rPr>
          <w:rStyle w:val="lev"/>
          <w:rFonts w:ascii="Calibri" w:hAnsi="Calibri" w:cs="Calibri"/>
          <w:sz w:val="16"/>
          <w:szCs w:val="16"/>
        </w:rPr>
        <w:t> </w:t>
      </w:r>
      <w:r w:rsidRPr="00B92897">
        <w:rPr>
          <w:rStyle w:val="lev"/>
          <w:rFonts w:ascii="Muller Light" w:hAnsi="Muller Light"/>
          <w:sz w:val="16"/>
          <w:szCs w:val="16"/>
        </w:rPr>
        <w:t xml:space="preserve">; Vous pouvez </w:t>
      </w:r>
      <w:r w:rsidRPr="00B92897">
        <w:rPr>
          <w:rStyle w:val="lev"/>
          <w:rFonts w:ascii="Muller Light" w:hAnsi="Muller Light" w:cs="Muller Light"/>
          <w:sz w:val="16"/>
          <w:szCs w:val="16"/>
        </w:rPr>
        <w:t>é</w:t>
      </w:r>
      <w:r w:rsidRPr="00B92897">
        <w:rPr>
          <w:rStyle w:val="lev"/>
          <w:rFonts w:ascii="Muller Light" w:hAnsi="Muller Light"/>
          <w:sz w:val="16"/>
          <w:szCs w:val="16"/>
        </w:rPr>
        <w:t>galement vous opposer au traitement de vos donn</w:t>
      </w:r>
      <w:r w:rsidRPr="00B92897">
        <w:rPr>
          <w:rStyle w:val="lev"/>
          <w:rFonts w:ascii="Muller Light" w:hAnsi="Muller Light" w:cs="Muller Light"/>
          <w:sz w:val="16"/>
          <w:szCs w:val="16"/>
        </w:rPr>
        <w:t>é</w:t>
      </w:r>
      <w:r w:rsidRPr="00B92897">
        <w:rPr>
          <w:rStyle w:val="lev"/>
          <w:rFonts w:ascii="Muller Light" w:hAnsi="Muller Light"/>
          <w:sz w:val="16"/>
          <w:szCs w:val="16"/>
        </w:rPr>
        <w:t>es</w:t>
      </w:r>
      <w:r w:rsidRPr="00B92897">
        <w:rPr>
          <w:rStyle w:val="lev"/>
          <w:rFonts w:ascii="Calibri" w:hAnsi="Calibri" w:cs="Calibri"/>
          <w:sz w:val="16"/>
          <w:szCs w:val="16"/>
        </w:rPr>
        <w:t> </w:t>
      </w:r>
      <w:r w:rsidRPr="00B92897">
        <w:rPr>
          <w:rStyle w:val="lev"/>
          <w:rFonts w:ascii="Muller Light" w:hAnsi="Muller Light"/>
          <w:sz w:val="16"/>
          <w:szCs w:val="16"/>
        </w:rPr>
        <w:t xml:space="preserve">; Vous pouvez </w:t>
      </w:r>
      <w:r w:rsidRPr="00B92897">
        <w:rPr>
          <w:rStyle w:val="lev"/>
          <w:rFonts w:ascii="Muller Light" w:hAnsi="Muller Light" w:cs="Muller Light"/>
          <w:sz w:val="16"/>
          <w:szCs w:val="16"/>
        </w:rPr>
        <w:t>é</w:t>
      </w:r>
      <w:r w:rsidRPr="00B92897">
        <w:rPr>
          <w:rStyle w:val="lev"/>
          <w:rFonts w:ascii="Muller Light" w:hAnsi="Muller Light"/>
          <w:sz w:val="16"/>
          <w:szCs w:val="16"/>
        </w:rPr>
        <w:t xml:space="preserve">galement exercer votre droit </w:t>
      </w:r>
      <w:r w:rsidRPr="00B92897">
        <w:rPr>
          <w:rStyle w:val="lev"/>
          <w:rFonts w:ascii="Muller Light" w:hAnsi="Muller Light" w:cs="Muller Light"/>
          <w:sz w:val="16"/>
          <w:szCs w:val="16"/>
        </w:rPr>
        <w:t>à</w:t>
      </w:r>
      <w:r w:rsidRPr="00B92897">
        <w:rPr>
          <w:rStyle w:val="lev"/>
          <w:rFonts w:ascii="Muller Light" w:hAnsi="Muller Light"/>
          <w:sz w:val="16"/>
          <w:szCs w:val="16"/>
        </w:rPr>
        <w:t xml:space="preserve"> la portabilit</w:t>
      </w:r>
      <w:r w:rsidRPr="00B92897">
        <w:rPr>
          <w:rStyle w:val="lev"/>
          <w:rFonts w:ascii="Muller Light" w:hAnsi="Muller Light" w:cs="Muller Light"/>
          <w:sz w:val="16"/>
          <w:szCs w:val="16"/>
        </w:rPr>
        <w:t>é</w:t>
      </w:r>
      <w:r w:rsidRPr="00B92897">
        <w:rPr>
          <w:rStyle w:val="lev"/>
          <w:rFonts w:ascii="Muller Light" w:hAnsi="Muller Light"/>
          <w:sz w:val="16"/>
          <w:szCs w:val="16"/>
        </w:rPr>
        <w:t xml:space="preserve"> de vos donn</w:t>
      </w:r>
      <w:r w:rsidRPr="00B92897">
        <w:rPr>
          <w:rStyle w:val="lev"/>
          <w:rFonts w:ascii="Muller Light" w:hAnsi="Muller Light" w:cs="Muller Light"/>
          <w:sz w:val="16"/>
          <w:szCs w:val="16"/>
        </w:rPr>
        <w:t>é</w:t>
      </w:r>
      <w:r w:rsidRPr="00B92897">
        <w:rPr>
          <w:rStyle w:val="lev"/>
          <w:rFonts w:ascii="Muller Light" w:hAnsi="Muller Light"/>
          <w:sz w:val="16"/>
          <w:szCs w:val="16"/>
        </w:rPr>
        <w:t>es)</w:t>
      </w:r>
    </w:p>
    <w:p w14:paraId="607BE8D4" w14:textId="19A7845C" w:rsidR="002137B6" w:rsidRDefault="002137B6" w:rsidP="00C875DE">
      <w:pPr>
        <w:pStyle w:val="NormalWeb"/>
      </w:pPr>
      <w:r w:rsidRPr="00B92897">
        <w:rPr>
          <w:rFonts w:ascii="Muller Light" w:hAnsi="Muller Light"/>
          <w:sz w:val="16"/>
          <w:szCs w:val="16"/>
        </w:rPr>
        <w:t>Consultez le site</w:t>
      </w:r>
      <w:r w:rsidRPr="00B92897">
        <w:rPr>
          <w:rFonts w:ascii="Calibri" w:hAnsi="Calibri" w:cs="Calibri"/>
          <w:sz w:val="16"/>
          <w:szCs w:val="16"/>
        </w:rPr>
        <w:t> </w:t>
      </w:r>
      <w:r w:rsidRPr="00B92897">
        <w:rPr>
          <w:rFonts w:ascii="Muller Light" w:hAnsi="Muller Light"/>
          <w:sz w:val="16"/>
          <w:szCs w:val="16"/>
        </w:rPr>
        <w:t>cnil.fr pour plus d</w:t>
      </w:r>
      <w:r w:rsidRPr="00B92897">
        <w:rPr>
          <w:rFonts w:ascii="Muller Light" w:hAnsi="Muller Light" w:cs="Muller Light"/>
          <w:sz w:val="16"/>
          <w:szCs w:val="16"/>
        </w:rPr>
        <w:t>’</w:t>
      </w:r>
      <w:r w:rsidRPr="00B92897">
        <w:rPr>
          <w:rFonts w:ascii="Muller Light" w:hAnsi="Muller Light"/>
          <w:sz w:val="16"/>
          <w:szCs w:val="16"/>
        </w:rPr>
        <w:t>informations sur vos droits.</w:t>
      </w:r>
    </w:p>
    <w:p w14:paraId="61BA4ECC" w14:textId="37E87156" w:rsidR="00B92897" w:rsidRPr="00B92897" w:rsidRDefault="00B92897" w:rsidP="00B92897">
      <w:pPr>
        <w:jc w:val="center"/>
      </w:pPr>
    </w:p>
    <w:sectPr w:rsidR="00B92897" w:rsidRPr="00B92897" w:rsidSect="00D70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ler Light">
    <w:altName w:val="Arial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03F20"/>
    <w:multiLevelType w:val="multilevel"/>
    <w:tmpl w:val="C07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59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38"/>
    <w:rsid w:val="000F0F76"/>
    <w:rsid w:val="001450E0"/>
    <w:rsid w:val="002137B6"/>
    <w:rsid w:val="004F1A24"/>
    <w:rsid w:val="00565238"/>
    <w:rsid w:val="00591220"/>
    <w:rsid w:val="007F1FAD"/>
    <w:rsid w:val="008153F8"/>
    <w:rsid w:val="008A251D"/>
    <w:rsid w:val="00A81314"/>
    <w:rsid w:val="00A8691B"/>
    <w:rsid w:val="00B92897"/>
    <w:rsid w:val="00BF2827"/>
    <w:rsid w:val="00C24037"/>
    <w:rsid w:val="00C43102"/>
    <w:rsid w:val="00C8632E"/>
    <w:rsid w:val="00C875DE"/>
    <w:rsid w:val="00D70F74"/>
    <w:rsid w:val="00D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5F1"/>
  <w15:chartTrackingRefBased/>
  <w15:docId w15:val="{A22E21A3-2E8C-4062-A12C-33086BF4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37B6"/>
    <w:rPr>
      <w:b/>
      <w:bCs/>
    </w:rPr>
  </w:style>
  <w:style w:type="table" w:styleId="Grilledutableau">
    <w:name w:val="Table Grid"/>
    <w:basedOn w:val="TableauNormal"/>
    <w:uiPriority w:val="39"/>
    <w:rsid w:val="000F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Anaele POILBOUT</dc:creator>
  <cp:keywords/>
  <dc:description/>
  <cp:lastModifiedBy>Lisa Exposito</cp:lastModifiedBy>
  <cp:revision>10</cp:revision>
  <cp:lastPrinted>2023-12-15T10:27:00Z</cp:lastPrinted>
  <dcterms:created xsi:type="dcterms:W3CDTF">2023-12-15T10:25:00Z</dcterms:created>
  <dcterms:modified xsi:type="dcterms:W3CDTF">2024-02-19T08:25:00Z</dcterms:modified>
</cp:coreProperties>
</file>